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 w:rsidRPr="004F2C37">
        <w:t xml:space="preserve"> </w:t>
      </w:r>
      <w:r>
        <w:t xml:space="preserve">                                         </w:t>
      </w:r>
      <w:r w:rsidRPr="00636643">
        <w:rPr>
          <w:bCs/>
          <w:color w:val="000000"/>
          <w:szCs w:val="28"/>
        </w:rPr>
        <w:t>Приложение</w:t>
      </w:r>
      <w:r>
        <w:rPr>
          <w:bCs/>
          <w:color w:val="000000"/>
          <w:szCs w:val="28"/>
        </w:rPr>
        <w:t xml:space="preserve"> № </w:t>
      </w:r>
      <w:r w:rsidR="00E54723">
        <w:rPr>
          <w:bCs/>
          <w:color w:val="000000"/>
          <w:szCs w:val="28"/>
        </w:rPr>
        <w:t>3</w:t>
      </w:r>
    </w:p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постановлению администрации </w:t>
      </w:r>
    </w:p>
    <w:p w:rsidR="00F6149E" w:rsidRDefault="00B32CC5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Черновского</w:t>
      </w:r>
      <w:r w:rsidR="00F6149E">
        <w:rPr>
          <w:bCs/>
          <w:color w:val="000000"/>
          <w:szCs w:val="28"/>
        </w:rPr>
        <w:t xml:space="preserve"> сельского поселения </w:t>
      </w:r>
    </w:p>
    <w:p w:rsidR="00F6149E" w:rsidRDefault="00F6149E" w:rsidP="000112FA">
      <w:pPr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B73C6E">
        <w:rPr>
          <w:bCs/>
          <w:color w:val="000000"/>
          <w:szCs w:val="28"/>
        </w:rPr>
        <w:t>от</w:t>
      </w:r>
      <w:r w:rsidR="005D5D25">
        <w:rPr>
          <w:bCs/>
          <w:color w:val="000000"/>
          <w:szCs w:val="28"/>
        </w:rPr>
        <w:t xml:space="preserve"> </w:t>
      </w:r>
      <w:r w:rsidR="00DD0057">
        <w:rPr>
          <w:bCs/>
          <w:color w:val="000000"/>
          <w:szCs w:val="28"/>
        </w:rPr>
        <w:t>22</w:t>
      </w:r>
      <w:r w:rsidR="00354630">
        <w:rPr>
          <w:bCs/>
          <w:color w:val="000000"/>
          <w:szCs w:val="28"/>
        </w:rPr>
        <w:t>.0</w:t>
      </w:r>
      <w:r w:rsidR="0027423B">
        <w:rPr>
          <w:bCs/>
          <w:color w:val="000000"/>
          <w:szCs w:val="28"/>
        </w:rPr>
        <w:t>8</w:t>
      </w:r>
      <w:r w:rsidR="00354630">
        <w:rPr>
          <w:bCs/>
          <w:color w:val="000000"/>
          <w:szCs w:val="28"/>
        </w:rPr>
        <w:t>.2019г</w:t>
      </w:r>
      <w:r w:rsidR="000112FA">
        <w:rPr>
          <w:bCs/>
          <w:color w:val="000000"/>
          <w:szCs w:val="28"/>
        </w:rPr>
        <w:t>. №</w:t>
      </w:r>
      <w:r w:rsidR="00DD0057">
        <w:rPr>
          <w:bCs/>
          <w:color w:val="000000"/>
          <w:szCs w:val="28"/>
        </w:rPr>
        <w:t xml:space="preserve"> 53</w:t>
      </w:r>
      <w:r w:rsidR="000112FA">
        <w:rPr>
          <w:bCs/>
          <w:color w:val="000000"/>
          <w:szCs w:val="28"/>
        </w:rPr>
        <w:t>-п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ПАСПОРТ</w:t>
      </w:r>
    </w:p>
    <w:p w:rsidR="00F6149E" w:rsidRPr="0064205D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4205D">
        <w:rPr>
          <w:bCs/>
          <w:sz w:val="28"/>
          <w:szCs w:val="28"/>
        </w:rPr>
        <w:t>униципальной подпрограммы</w:t>
      </w:r>
    </w:p>
    <w:p w:rsidR="00F6149E" w:rsidRPr="0064205D" w:rsidRDefault="00FC7D1C" w:rsidP="00F6149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>Дорожное хозяйство</w:t>
      </w: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6149E" w:rsidRPr="0064205D" w:rsidRDefault="00F6149E" w:rsidP="00F6149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64205D">
        <w:rPr>
          <w:bCs/>
          <w:sz w:val="28"/>
          <w:szCs w:val="28"/>
        </w:rPr>
        <w:t>муниципальной  программы</w:t>
      </w:r>
    </w:p>
    <w:p w:rsidR="00D87FAE" w:rsidRDefault="00D87FAE" w:rsidP="00D87FAE">
      <w:pPr>
        <w:jc w:val="center"/>
        <w:outlineLvl w:val="0"/>
        <w:rPr>
          <w:b/>
          <w:color w:val="000000"/>
          <w:sz w:val="28"/>
          <w:szCs w:val="28"/>
        </w:rPr>
      </w:pPr>
      <w:r w:rsidRPr="0065600B">
        <w:rPr>
          <w:b/>
          <w:sz w:val="28"/>
          <w:szCs w:val="28"/>
        </w:rPr>
        <w:t>"</w:t>
      </w:r>
      <w:r w:rsidRPr="0065600B">
        <w:rPr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D87FAE" w:rsidRPr="0065600B" w:rsidRDefault="00D87FAE" w:rsidP="00D87FAE">
      <w:pPr>
        <w:jc w:val="center"/>
        <w:outlineLvl w:val="0"/>
        <w:rPr>
          <w:b/>
        </w:rPr>
      </w:pPr>
      <w:r w:rsidRPr="0065600B">
        <w:rPr>
          <w:b/>
          <w:color w:val="000000"/>
          <w:sz w:val="28"/>
          <w:szCs w:val="28"/>
        </w:rPr>
        <w:t xml:space="preserve"> на 2019 год и на плановый период 2020 и 2021 </w:t>
      </w:r>
      <w:r w:rsidR="0094472B">
        <w:rPr>
          <w:b/>
          <w:color w:val="000000"/>
          <w:sz w:val="28"/>
          <w:szCs w:val="28"/>
        </w:rPr>
        <w:t>годов</w:t>
      </w:r>
    </w:p>
    <w:p w:rsidR="00E54723" w:rsidRPr="00E54723" w:rsidRDefault="00E54723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7646"/>
      </w:tblGrid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Наименование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C7D1C" w:rsidP="00FC7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муниципальной программы</w:t>
            </w:r>
            <w:r w:rsidR="00D87FAE" w:rsidRPr="00CF1F84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"</w:t>
            </w:r>
            <w:r w:rsidR="00D87FAE">
              <w:rPr>
                <w:color w:val="000000"/>
                <w:sz w:val="28"/>
                <w:szCs w:val="28"/>
              </w:rPr>
      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D87FAE" w:rsidRPr="00CF1F84">
              <w:rPr>
                <w:sz w:val="28"/>
                <w:szCs w:val="28"/>
              </w:rPr>
              <w:t xml:space="preserve"> (далее – </w:t>
            </w:r>
            <w:r w:rsidR="00D87FAE">
              <w:rPr>
                <w:sz w:val="28"/>
                <w:szCs w:val="28"/>
              </w:rPr>
              <w:t>подп</w:t>
            </w:r>
            <w:r w:rsidR="00D87FAE" w:rsidRPr="00CF1F84">
              <w:rPr>
                <w:sz w:val="28"/>
                <w:szCs w:val="28"/>
              </w:rPr>
              <w:t>рограмма)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Основание разработки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E54723" w:rsidRDefault="00F6149E" w:rsidP="006E4D8C">
            <w:pPr>
              <w:rPr>
                <w:spacing w:val="-1"/>
                <w:sz w:val="28"/>
                <w:szCs w:val="28"/>
              </w:rPr>
            </w:pPr>
            <w:r w:rsidRPr="00D560AB">
              <w:rPr>
                <w:sz w:val="28"/>
                <w:szCs w:val="28"/>
              </w:rPr>
              <w:t xml:space="preserve">Федеральный закон от </w:t>
            </w:r>
            <w:r w:rsidRPr="00F5314D">
              <w:rPr>
                <w:sz w:val="28"/>
                <w:szCs w:val="28"/>
              </w:rPr>
              <w:t>08.11.2007 г. N 257-ФЗ "Об автомобильных дорогах и о дорожной</w:t>
            </w:r>
            <w:r w:rsidRPr="00D560AB">
              <w:rPr>
                <w:sz w:val="28"/>
                <w:szCs w:val="28"/>
              </w:rPr>
              <w:t xml:space="preserve">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Цели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D3EF1" w:rsidRDefault="00F6149E" w:rsidP="006E4D8C">
            <w:pPr>
              <w:rPr>
                <w:sz w:val="28"/>
                <w:szCs w:val="28"/>
              </w:rPr>
            </w:pPr>
            <w:r w:rsidRPr="003D3EF1">
              <w:rPr>
                <w:sz w:val="28"/>
                <w:szCs w:val="28"/>
              </w:rPr>
              <w:t xml:space="preserve">Развитие дорожной сети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3D3EF1">
              <w:rPr>
                <w:sz w:val="28"/>
                <w:szCs w:val="28"/>
              </w:rPr>
      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Задачи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эффективности и безопасности функционирования сети мун</w:t>
            </w:r>
            <w:r w:rsidR="00E54723">
              <w:rPr>
                <w:sz w:val="28"/>
                <w:szCs w:val="28"/>
              </w:rPr>
              <w:t>иципальных автомобильных дорог;</w:t>
            </w:r>
          </w:p>
          <w:p w:rsidR="00F6149E" w:rsidRPr="00C0292B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безопасность дорожного движения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Сроки и этапы реализации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203C" w:rsidRDefault="0049203C" w:rsidP="006E4D8C">
            <w:pPr>
              <w:rPr>
                <w:sz w:val="28"/>
                <w:szCs w:val="28"/>
              </w:rPr>
            </w:pPr>
          </w:p>
          <w:p w:rsidR="00F6149E" w:rsidRPr="00C0292B" w:rsidRDefault="00F6149E" w:rsidP="00D9149F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201</w:t>
            </w:r>
            <w:r w:rsidR="00D9149F">
              <w:rPr>
                <w:sz w:val="28"/>
                <w:szCs w:val="28"/>
              </w:rPr>
              <w:t>9</w:t>
            </w:r>
            <w:r w:rsidRPr="00C0292B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-2021</w:t>
            </w:r>
            <w:r w:rsidRPr="00C0292B">
              <w:rPr>
                <w:sz w:val="28"/>
                <w:szCs w:val="28"/>
              </w:rPr>
              <w:t xml:space="preserve"> год</w:t>
            </w:r>
            <w:r w:rsidR="00D87FAE">
              <w:rPr>
                <w:sz w:val="28"/>
                <w:szCs w:val="28"/>
              </w:rPr>
              <w:t>ы</w:t>
            </w:r>
          </w:p>
        </w:tc>
      </w:tr>
      <w:tr w:rsidR="00F6149E" w:rsidRPr="00336A62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Объем и источник финансирования </w:t>
            </w:r>
            <w:r>
              <w:rPr>
                <w:sz w:val="28"/>
                <w:szCs w:val="28"/>
              </w:rPr>
              <w:t>под</w:t>
            </w:r>
            <w:r w:rsidR="000C394E">
              <w:rPr>
                <w:sz w:val="28"/>
                <w:szCs w:val="28"/>
              </w:rPr>
              <w:t>программы</w:t>
            </w:r>
          </w:p>
          <w:p w:rsidR="00F6149E" w:rsidRPr="00336A62" w:rsidRDefault="00F6149E" w:rsidP="00B91AF0">
            <w:pPr>
              <w:rPr>
                <w:sz w:val="28"/>
                <w:szCs w:val="28"/>
              </w:rPr>
            </w:pP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943" w:rsidRDefault="002A2943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DD0214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D0214">
              <w:rPr>
                <w:color w:val="000000"/>
                <w:sz w:val="28"/>
                <w:szCs w:val="28"/>
              </w:rPr>
              <w:t xml:space="preserve">одпрограммы </w:t>
            </w:r>
            <w:r w:rsidRPr="00DD0214">
              <w:rPr>
                <w:sz w:val="28"/>
                <w:szCs w:val="28"/>
              </w:rPr>
              <w:t xml:space="preserve"> составляет  -   </w:t>
            </w:r>
            <w:r w:rsidR="0014658B">
              <w:rPr>
                <w:b/>
                <w:i/>
                <w:sz w:val="28"/>
                <w:szCs w:val="28"/>
              </w:rPr>
              <w:t>3092,94225</w:t>
            </w:r>
            <w:r w:rsidR="00B32CC5">
              <w:rPr>
                <w:b/>
                <w:i/>
                <w:sz w:val="28"/>
                <w:szCs w:val="28"/>
              </w:rPr>
              <w:t xml:space="preserve">  тыс.руб</w:t>
            </w:r>
            <w:r w:rsidRPr="00DD0214">
              <w:rPr>
                <w:b/>
                <w:i/>
                <w:sz w:val="28"/>
                <w:szCs w:val="28"/>
              </w:rPr>
              <w:t>,</w:t>
            </w:r>
            <w:r w:rsidRPr="00DD0214">
              <w:rPr>
                <w:sz w:val="28"/>
                <w:szCs w:val="28"/>
              </w:rPr>
              <w:t xml:space="preserve"> в том числе: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2019г  всего- </w:t>
            </w:r>
            <w:r w:rsidR="0014658B">
              <w:rPr>
                <w:b/>
                <w:sz w:val="28"/>
                <w:szCs w:val="28"/>
              </w:rPr>
              <w:t>1282,34225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, в том числе: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Ленинградской области  </w:t>
            </w:r>
            <w:r w:rsidR="0014658B">
              <w:rPr>
                <w:sz w:val="28"/>
                <w:szCs w:val="28"/>
              </w:rPr>
              <w:t>360,820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 w:rsidR="00960D7F">
              <w:rPr>
                <w:sz w:val="28"/>
                <w:szCs w:val="28"/>
              </w:rPr>
              <w:t>921,52225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2020г. всего - </w:t>
            </w:r>
            <w:r>
              <w:rPr>
                <w:b/>
                <w:sz w:val="28"/>
                <w:szCs w:val="28"/>
              </w:rPr>
              <w:t>887,300</w:t>
            </w:r>
            <w:r w:rsidR="004A0697">
              <w:rPr>
                <w:b/>
                <w:sz w:val="28"/>
                <w:szCs w:val="28"/>
              </w:rPr>
              <w:t>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266,100 тыс.руб.;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Черновского сельского поселения - 621,200 тыс.руб.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lastRenderedPageBreak/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00701">
              <w:rPr>
                <w:b/>
                <w:sz w:val="28"/>
                <w:szCs w:val="28"/>
              </w:rPr>
              <w:t xml:space="preserve">г. всего - </w:t>
            </w:r>
            <w:r>
              <w:rPr>
                <w:b/>
                <w:sz w:val="28"/>
                <w:szCs w:val="28"/>
              </w:rPr>
              <w:t>923,300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266,100 тыс.руб.;</w:t>
            </w:r>
          </w:p>
          <w:p w:rsidR="00F6149E" w:rsidRPr="00336A62" w:rsidRDefault="00C30595" w:rsidP="00C3059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Черновского сельского поселения - 657,200 тыс.руб.</w:t>
            </w:r>
          </w:p>
        </w:tc>
      </w:tr>
      <w:tr w:rsidR="00F6149E" w:rsidRPr="00336A62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336A62">
              <w:rPr>
                <w:sz w:val="28"/>
                <w:szCs w:val="28"/>
              </w:rPr>
              <w:t>рограммы</w:t>
            </w:r>
          </w:p>
        </w:tc>
        <w:tc>
          <w:tcPr>
            <w:tcW w:w="3819" w:type="pct"/>
          </w:tcPr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Создание комфортной среды проживания для жителей поселения посредством проведения следующих видов работ:      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очистка дорог местного значения от снега в зимний период;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ремонт, капитальный ремонт дорог с твердым покрытием;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2) Повышение безопасности движения автотранспорта</w:t>
            </w:r>
            <w:r>
              <w:rPr>
                <w:sz w:val="28"/>
                <w:szCs w:val="28"/>
              </w:rPr>
              <w:t>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У</w:t>
            </w:r>
            <w:r w:rsidRPr="00336A62">
              <w:rPr>
                <w:sz w:val="28"/>
                <w:szCs w:val="28"/>
              </w:rPr>
              <w:t>странен</w:t>
            </w:r>
            <w:r>
              <w:rPr>
                <w:sz w:val="28"/>
                <w:szCs w:val="28"/>
              </w:rPr>
              <w:t>ие</w:t>
            </w:r>
            <w:r w:rsidRPr="00336A62">
              <w:rPr>
                <w:sz w:val="28"/>
                <w:szCs w:val="28"/>
              </w:rPr>
              <w:t xml:space="preserve"> несоответстви</w:t>
            </w:r>
            <w:r>
              <w:rPr>
                <w:sz w:val="28"/>
                <w:szCs w:val="28"/>
              </w:rPr>
              <w:t>я</w:t>
            </w:r>
            <w:r w:rsidRPr="00336A62">
              <w:rPr>
                <w:sz w:val="28"/>
                <w:szCs w:val="28"/>
              </w:rPr>
              <w:t xml:space="preserve"> эксплуатационного состояния дорог </w:t>
            </w:r>
            <w:r>
              <w:rPr>
                <w:sz w:val="28"/>
                <w:szCs w:val="28"/>
              </w:rPr>
              <w:t>техническим требованиям.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</w:t>
            </w:r>
            <w:r w:rsidRPr="00336A62">
              <w:rPr>
                <w:sz w:val="28"/>
                <w:szCs w:val="28"/>
              </w:rPr>
              <w:t>родл</w:t>
            </w:r>
            <w:r>
              <w:rPr>
                <w:sz w:val="28"/>
                <w:szCs w:val="28"/>
              </w:rPr>
              <w:t>ение эксплуатационного</w:t>
            </w:r>
            <w:r w:rsidRPr="00336A62">
              <w:rPr>
                <w:sz w:val="28"/>
                <w:szCs w:val="28"/>
              </w:rPr>
              <w:t xml:space="preserve"> срок</w:t>
            </w:r>
            <w:r>
              <w:rPr>
                <w:sz w:val="28"/>
                <w:szCs w:val="28"/>
              </w:rPr>
              <w:t>а</w:t>
            </w:r>
            <w:r w:rsidRPr="00336A62">
              <w:rPr>
                <w:sz w:val="28"/>
                <w:szCs w:val="28"/>
              </w:rPr>
              <w:t xml:space="preserve"> службы дорожного покрытия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32CC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="00B32CC5" w:rsidRPr="00E54723">
              <w:rPr>
                <w:sz w:val="28"/>
                <w:szCs w:val="28"/>
              </w:rPr>
              <w:t xml:space="preserve"> </w:t>
            </w:r>
            <w:r w:rsidRPr="00E54723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- Подрядчики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Контроль за ходом реализации подпрограммы осуществляет: </w:t>
            </w:r>
          </w:p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Глава администрации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D2639" w:rsidRPr="00405892" w:rsidRDefault="006D2639" w:rsidP="006D2639">
      <w:pPr>
        <w:pStyle w:val="a5"/>
        <w:numPr>
          <w:ilvl w:val="0"/>
          <w:numId w:val="11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12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405892">
        <w:rPr>
          <w:b/>
          <w:bCs/>
          <w:sz w:val="28"/>
          <w:szCs w:val="28"/>
        </w:rPr>
        <w:t>Характеристика ситуации</w:t>
      </w:r>
      <w:r w:rsidRPr="00405892">
        <w:rPr>
          <w:sz w:val="28"/>
          <w:szCs w:val="28"/>
        </w:rPr>
        <w:t xml:space="preserve"> </w:t>
      </w:r>
      <w:r w:rsidRPr="00405892">
        <w:rPr>
          <w:b/>
          <w:sz w:val="28"/>
          <w:szCs w:val="28"/>
        </w:rPr>
        <w:t>и</w:t>
      </w:r>
      <w:r w:rsidRPr="00405892">
        <w:rPr>
          <w:rStyle w:val="a9"/>
          <w:sz w:val="28"/>
          <w:szCs w:val="28"/>
        </w:rPr>
        <w:t xml:space="preserve"> </w:t>
      </w:r>
      <w:r w:rsidRPr="00405892">
        <w:rPr>
          <w:b/>
          <w:bCs/>
          <w:sz w:val="28"/>
          <w:szCs w:val="28"/>
        </w:rPr>
        <w:t xml:space="preserve">основные проблемы, на решение которых </w:t>
      </w:r>
      <w:r>
        <w:rPr>
          <w:b/>
          <w:bCs/>
          <w:sz w:val="28"/>
          <w:szCs w:val="28"/>
        </w:rPr>
        <w:t xml:space="preserve">   </w:t>
      </w:r>
      <w:r w:rsidRPr="00405892">
        <w:rPr>
          <w:b/>
          <w:bCs/>
          <w:sz w:val="28"/>
          <w:szCs w:val="28"/>
        </w:rPr>
        <w:t>направлена подпрограмма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92B">
        <w:rPr>
          <w:sz w:val="28"/>
          <w:szCs w:val="28"/>
        </w:rPr>
        <w:t xml:space="preserve"> Административным центром муниципального образования </w:t>
      </w:r>
      <w:r w:rsidR="00B32CC5">
        <w:rPr>
          <w:sz w:val="28"/>
          <w:szCs w:val="28"/>
        </w:rPr>
        <w:t>Черновского</w:t>
      </w:r>
      <w:r w:rsidRPr="00C0292B">
        <w:rPr>
          <w:sz w:val="28"/>
          <w:szCs w:val="28"/>
        </w:rPr>
        <w:t xml:space="preserve">  сельское  поселение является  деревня </w:t>
      </w:r>
      <w:r w:rsidR="00B32CC5">
        <w:rPr>
          <w:sz w:val="28"/>
          <w:szCs w:val="28"/>
        </w:rPr>
        <w:t>Монастырек</w:t>
      </w:r>
      <w:r w:rsidRPr="00C0292B">
        <w:rPr>
          <w:sz w:val="28"/>
          <w:szCs w:val="28"/>
        </w:rPr>
        <w:t xml:space="preserve">. На территории поселения расположено </w:t>
      </w:r>
      <w:r w:rsidR="00B32CC5">
        <w:rPr>
          <w:sz w:val="28"/>
          <w:szCs w:val="28"/>
        </w:rPr>
        <w:t>10</w:t>
      </w:r>
      <w:r w:rsidRPr="00C0292B">
        <w:rPr>
          <w:sz w:val="28"/>
          <w:szCs w:val="28"/>
        </w:rPr>
        <w:t xml:space="preserve"> деревень.</w:t>
      </w:r>
    </w:p>
    <w:p w:rsidR="00F6149E" w:rsidRPr="00F5314D" w:rsidRDefault="00F6149E" w:rsidP="00F6149E">
      <w:pPr>
        <w:ind w:firstLine="567"/>
        <w:jc w:val="both"/>
        <w:rPr>
          <w:sz w:val="28"/>
          <w:szCs w:val="28"/>
        </w:rPr>
      </w:pPr>
      <w:r w:rsidRPr="00F5314D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B32CC5">
        <w:rPr>
          <w:sz w:val="28"/>
          <w:szCs w:val="28"/>
        </w:rPr>
        <w:t>Черновском</w:t>
      </w:r>
      <w:r w:rsidRPr="00F5314D">
        <w:rPr>
          <w:sz w:val="28"/>
          <w:szCs w:val="28"/>
        </w:rPr>
        <w:t xml:space="preserve"> сельском поселении составляет </w:t>
      </w:r>
      <w:r w:rsidR="00402A7A">
        <w:rPr>
          <w:sz w:val="28"/>
          <w:szCs w:val="28"/>
        </w:rPr>
        <w:t>14,86</w:t>
      </w:r>
      <w:r w:rsidRPr="00F5314D">
        <w:rPr>
          <w:sz w:val="28"/>
          <w:szCs w:val="28"/>
        </w:rPr>
        <w:t xml:space="preserve"> км, из них с усовершенствованным типом покрытия (асфальтобетон) – </w:t>
      </w:r>
      <w:r w:rsidR="00402A7A">
        <w:rPr>
          <w:sz w:val="28"/>
          <w:szCs w:val="28"/>
        </w:rPr>
        <w:t>5,08</w:t>
      </w:r>
      <w:r w:rsidRPr="00F5314D">
        <w:rPr>
          <w:sz w:val="28"/>
          <w:szCs w:val="28"/>
        </w:rPr>
        <w:t xml:space="preserve"> км (</w:t>
      </w:r>
      <w:r w:rsidR="00402A7A">
        <w:rPr>
          <w:sz w:val="28"/>
          <w:szCs w:val="28"/>
        </w:rPr>
        <w:t xml:space="preserve">34,2%) </w:t>
      </w:r>
      <w:r w:rsidRPr="00F5314D">
        <w:rPr>
          <w:sz w:val="28"/>
          <w:szCs w:val="28"/>
        </w:rPr>
        <w:t xml:space="preserve">и </w:t>
      </w:r>
      <w:r w:rsidR="00402A7A">
        <w:rPr>
          <w:sz w:val="28"/>
          <w:szCs w:val="28"/>
        </w:rPr>
        <w:t xml:space="preserve">дороги с щебеночным покрытием </w:t>
      </w:r>
      <w:r w:rsidRPr="00F5314D">
        <w:rPr>
          <w:sz w:val="28"/>
          <w:szCs w:val="28"/>
        </w:rPr>
        <w:t xml:space="preserve"> – </w:t>
      </w:r>
      <w:r w:rsidR="00402A7A">
        <w:rPr>
          <w:sz w:val="28"/>
          <w:szCs w:val="28"/>
        </w:rPr>
        <w:t>9,78</w:t>
      </w:r>
      <w:r w:rsidRPr="00F5314D">
        <w:rPr>
          <w:sz w:val="28"/>
          <w:szCs w:val="28"/>
        </w:rPr>
        <w:t xml:space="preserve"> км. (</w:t>
      </w:r>
      <w:r w:rsidR="00402A7A">
        <w:rPr>
          <w:sz w:val="28"/>
          <w:szCs w:val="28"/>
        </w:rPr>
        <w:t>65,8</w:t>
      </w:r>
      <w:r w:rsidRPr="00F5314D">
        <w:rPr>
          <w:sz w:val="28"/>
          <w:szCs w:val="28"/>
        </w:rPr>
        <w:t xml:space="preserve">%). 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402A7A">
        <w:rPr>
          <w:sz w:val="28"/>
          <w:szCs w:val="28"/>
        </w:rPr>
        <w:t>Черновского</w:t>
      </w:r>
      <w:r w:rsidRPr="00BD542C">
        <w:rPr>
          <w:sz w:val="28"/>
          <w:szCs w:val="28"/>
        </w:rPr>
        <w:t xml:space="preserve"> сельского поселения и условия жизни населения.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</w:t>
      </w:r>
      <w:r w:rsidRPr="00BD542C">
        <w:rPr>
          <w:sz w:val="28"/>
          <w:szCs w:val="28"/>
        </w:rPr>
        <w:lastRenderedPageBreak/>
        <w:t>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6149E" w:rsidRPr="006A4944" w:rsidRDefault="00F6149E" w:rsidP="00F6149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6A4944">
        <w:rPr>
          <w:sz w:val="28"/>
          <w:szCs w:val="28"/>
        </w:rPr>
        <w:t>ороги</w:t>
      </w:r>
      <w:r>
        <w:rPr>
          <w:sz w:val="28"/>
          <w:szCs w:val="28"/>
        </w:rPr>
        <w:t xml:space="preserve"> внутри населенных пунктов</w:t>
      </w:r>
      <w:r w:rsidRPr="006A4944">
        <w:rPr>
          <w:sz w:val="28"/>
          <w:szCs w:val="28"/>
        </w:rPr>
        <w:t xml:space="preserve">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r>
        <w:rPr>
          <w:sz w:val="28"/>
          <w:szCs w:val="28"/>
        </w:rPr>
        <w:t xml:space="preserve">их </w:t>
      </w:r>
      <w:r w:rsidRPr="006A4944">
        <w:rPr>
          <w:sz w:val="28"/>
          <w:szCs w:val="28"/>
        </w:rPr>
        <w:t xml:space="preserve">технико-эксплуатационное состояние. </w:t>
      </w:r>
    </w:p>
    <w:p w:rsidR="00F6149E" w:rsidRPr="006A4944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6149E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дорог.</w:t>
      </w:r>
    </w:p>
    <w:p w:rsidR="006D2639" w:rsidRDefault="006D2639" w:rsidP="006D2639">
      <w:pPr>
        <w:pStyle w:val="a5"/>
        <w:numPr>
          <w:ilvl w:val="0"/>
          <w:numId w:val="11"/>
        </w:numPr>
        <w:suppressAutoHyphens/>
        <w:spacing w:before="120" w:beforeAutospacing="0" w:after="120" w:afterAutospacing="0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Цели и задачи подпрограммы</w:t>
      </w:r>
    </w:p>
    <w:p w:rsid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6D2639">
        <w:rPr>
          <w:b/>
          <w:sz w:val="28"/>
          <w:szCs w:val="28"/>
        </w:rPr>
        <w:t>Целью подпрограммы</w:t>
      </w:r>
      <w:r>
        <w:rPr>
          <w:sz w:val="28"/>
          <w:szCs w:val="28"/>
        </w:rPr>
        <w:t>:</w:t>
      </w:r>
    </w:p>
    <w:p w:rsidR="006D2639" w:rsidRDefault="006D2639" w:rsidP="0049203C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3EF1">
        <w:rPr>
          <w:sz w:val="28"/>
          <w:szCs w:val="28"/>
        </w:rPr>
        <w:t xml:space="preserve">Развитие дорожной сети </w:t>
      </w:r>
      <w:r w:rsidR="00402A7A">
        <w:rPr>
          <w:sz w:val="28"/>
          <w:szCs w:val="28"/>
        </w:rPr>
        <w:t>Черновского</w:t>
      </w:r>
      <w:r w:rsidRPr="003D3EF1">
        <w:rPr>
          <w:sz w:val="28"/>
          <w:szCs w:val="28"/>
        </w:rPr>
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</w:r>
    </w:p>
    <w:p w:rsidR="006D2639" w:rsidRDefault="006D2639" w:rsidP="006D2639">
      <w:pPr>
        <w:ind w:firstLine="567"/>
        <w:jc w:val="both"/>
        <w:rPr>
          <w:b/>
          <w:sz w:val="28"/>
          <w:szCs w:val="28"/>
        </w:rPr>
      </w:pPr>
      <w:r w:rsidRPr="006D2639">
        <w:rPr>
          <w:b/>
          <w:sz w:val="28"/>
          <w:szCs w:val="28"/>
        </w:rPr>
        <w:t>Задачи подпрограммы:</w:t>
      </w:r>
    </w:p>
    <w:p w:rsidR="006D2639" w:rsidRDefault="006D2639" w:rsidP="006D2639">
      <w:pPr>
        <w:ind w:firstLine="567"/>
        <w:jc w:val="both"/>
        <w:rPr>
          <w:sz w:val="28"/>
          <w:szCs w:val="28"/>
        </w:rPr>
      </w:pPr>
      <w:r w:rsidRPr="006D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эффективности и безопасности функционирования сети мун</w:t>
      </w:r>
      <w:r>
        <w:rPr>
          <w:sz w:val="28"/>
          <w:szCs w:val="28"/>
        </w:rPr>
        <w:t>иципальных автомобильных дорог;</w:t>
      </w:r>
    </w:p>
    <w:p w:rsidR="006D2639" w:rsidRP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безопасность дорожного движения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bCs w:val="0"/>
          <w:sz w:val="28"/>
          <w:szCs w:val="28"/>
        </w:rPr>
      </w:pPr>
      <w:r w:rsidRPr="00DD0214">
        <w:rPr>
          <w:rStyle w:val="a9"/>
          <w:sz w:val="28"/>
          <w:szCs w:val="28"/>
        </w:rPr>
        <w:t>3. Сроки реализации Подпрограммы</w:t>
      </w:r>
    </w:p>
    <w:p w:rsidR="002A2943" w:rsidRPr="002A2943" w:rsidRDefault="002A2943" w:rsidP="002A2943">
      <w:pPr>
        <w:ind w:firstLine="567"/>
        <w:rPr>
          <w:sz w:val="28"/>
          <w:szCs w:val="28"/>
        </w:rPr>
      </w:pPr>
      <w:r w:rsidRPr="002A2943">
        <w:rPr>
          <w:sz w:val="28"/>
          <w:szCs w:val="28"/>
        </w:rPr>
        <w:t xml:space="preserve">Реализацию Подпрограммы предполагается осуществить в </w:t>
      </w:r>
      <w:r w:rsidR="00C30595">
        <w:rPr>
          <w:sz w:val="28"/>
          <w:szCs w:val="28"/>
        </w:rPr>
        <w:t>2019-2021 годах</w:t>
      </w:r>
      <w:r w:rsidRPr="002A2943">
        <w:rPr>
          <w:sz w:val="28"/>
          <w:szCs w:val="28"/>
        </w:rPr>
        <w:t xml:space="preserve">. 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4. Ресурсное обеспечение Подпрограммы</w:t>
      </w:r>
    </w:p>
    <w:p w:rsidR="00960D7F" w:rsidRDefault="00960D7F" w:rsidP="00960D7F">
      <w:pPr>
        <w:pStyle w:val="a7"/>
        <w:tabs>
          <w:tab w:val="left" w:pos="343"/>
        </w:tabs>
        <w:ind w:left="0"/>
        <w:rPr>
          <w:sz w:val="28"/>
          <w:szCs w:val="28"/>
        </w:rPr>
      </w:pPr>
      <w:r w:rsidRPr="00DD0214">
        <w:rPr>
          <w:color w:val="000000"/>
          <w:sz w:val="28"/>
          <w:szCs w:val="28"/>
        </w:rPr>
        <w:t xml:space="preserve">Общий объем финансирования </w:t>
      </w:r>
      <w:r>
        <w:rPr>
          <w:color w:val="000000"/>
          <w:sz w:val="28"/>
          <w:szCs w:val="28"/>
        </w:rPr>
        <w:t>п</w:t>
      </w:r>
      <w:r w:rsidRPr="00DD0214">
        <w:rPr>
          <w:color w:val="000000"/>
          <w:sz w:val="28"/>
          <w:szCs w:val="28"/>
        </w:rPr>
        <w:t xml:space="preserve">одпрограммы </w:t>
      </w:r>
      <w:r w:rsidRPr="00DD0214">
        <w:rPr>
          <w:sz w:val="28"/>
          <w:szCs w:val="28"/>
        </w:rPr>
        <w:t xml:space="preserve"> составляет  -   </w:t>
      </w:r>
      <w:r w:rsidR="0014658B">
        <w:rPr>
          <w:b/>
          <w:i/>
          <w:sz w:val="28"/>
          <w:szCs w:val="28"/>
        </w:rPr>
        <w:t>3092,94225</w:t>
      </w:r>
      <w:r>
        <w:rPr>
          <w:b/>
          <w:i/>
          <w:sz w:val="28"/>
          <w:szCs w:val="28"/>
        </w:rPr>
        <w:t xml:space="preserve">  тыс.руб</w:t>
      </w:r>
      <w:r w:rsidRPr="00DD0214">
        <w:rPr>
          <w:b/>
          <w:i/>
          <w:sz w:val="28"/>
          <w:szCs w:val="28"/>
        </w:rPr>
        <w:t>,</w:t>
      </w:r>
      <w:r w:rsidRPr="00DD0214">
        <w:rPr>
          <w:sz w:val="28"/>
          <w:szCs w:val="28"/>
        </w:rPr>
        <w:t xml:space="preserve"> в том числе:</w:t>
      </w:r>
    </w:p>
    <w:p w:rsidR="00960D7F" w:rsidRDefault="00960D7F" w:rsidP="00960D7F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2019г  всего- </w:t>
      </w:r>
      <w:r w:rsidR="0014658B">
        <w:rPr>
          <w:b/>
          <w:sz w:val="28"/>
          <w:szCs w:val="28"/>
        </w:rPr>
        <w:t>1282,34225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числе: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Ленинградской области  </w:t>
      </w:r>
      <w:r w:rsidR="0014658B">
        <w:rPr>
          <w:sz w:val="28"/>
          <w:szCs w:val="28"/>
        </w:rPr>
        <w:t>360,820</w:t>
      </w:r>
      <w:r>
        <w:rPr>
          <w:sz w:val="28"/>
          <w:szCs w:val="28"/>
        </w:rPr>
        <w:t xml:space="preserve"> тыс.руб.;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>из бюджета Черновского сельского поселения - 921,52225 тыс.руб.</w:t>
      </w:r>
    </w:p>
    <w:p w:rsidR="00960D7F" w:rsidRDefault="00960D7F" w:rsidP="00960D7F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2020г. всего - </w:t>
      </w:r>
      <w:r>
        <w:rPr>
          <w:b/>
          <w:sz w:val="28"/>
          <w:szCs w:val="28"/>
        </w:rPr>
        <w:t>887,30000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>из бюджета Ленинградской области  266,100 тыс.руб.;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>из бюджета Черновского сельского поселения - 621,200 тыс.руб.</w:t>
      </w:r>
    </w:p>
    <w:p w:rsidR="00960D7F" w:rsidRDefault="00960D7F" w:rsidP="00960D7F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000701">
        <w:rPr>
          <w:b/>
          <w:sz w:val="28"/>
          <w:szCs w:val="28"/>
        </w:rPr>
        <w:t xml:space="preserve">г. всего - </w:t>
      </w:r>
      <w:r>
        <w:rPr>
          <w:b/>
          <w:sz w:val="28"/>
          <w:szCs w:val="28"/>
        </w:rPr>
        <w:t>923,300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960D7F" w:rsidRDefault="00960D7F" w:rsidP="00960D7F">
      <w:pPr>
        <w:rPr>
          <w:sz w:val="28"/>
          <w:szCs w:val="28"/>
        </w:rPr>
      </w:pPr>
      <w:r>
        <w:rPr>
          <w:sz w:val="28"/>
          <w:szCs w:val="28"/>
        </w:rPr>
        <w:t>из бюджета Ленинградской области  266,100 тыс.руб.;</w:t>
      </w:r>
    </w:p>
    <w:p w:rsidR="004A0697" w:rsidRDefault="00960D7F" w:rsidP="00960D7F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бюджета Черновского сельского поселения - 657,200 тыс.руб.</w:t>
      </w:r>
    </w:p>
    <w:p w:rsidR="00960D7F" w:rsidRDefault="00960D7F" w:rsidP="00960D7F">
      <w:pPr>
        <w:jc w:val="center"/>
        <w:rPr>
          <w:sz w:val="28"/>
          <w:szCs w:val="28"/>
        </w:rPr>
      </w:pPr>
    </w:p>
    <w:p w:rsidR="002A2943" w:rsidRPr="00C30595" w:rsidRDefault="002A2943" w:rsidP="004A0697">
      <w:pPr>
        <w:jc w:val="center"/>
        <w:rPr>
          <w:rStyle w:val="a9"/>
          <w:b w:val="0"/>
          <w:bCs w:val="0"/>
          <w:sz w:val="28"/>
          <w:szCs w:val="28"/>
        </w:rPr>
      </w:pPr>
      <w:r>
        <w:rPr>
          <w:rStyle w:val="a9"/>
          <w:sz w:val="28"/>
          <w:szCs w:val="28"/>
        </w:rPr>
        <w:t xml:space="preserve">5. </w:t>
      </w:r>
      <w:r w:rsidRPr="002A2943">
        <w:rPr>
          <w:rStyle w:val="a9"/>
          <w:sz w:val="28"/>
          <w:szCs w:val="28"/>
        </w:rPr>
        <w:t>Перечень разделов подпрограммы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 xml:space="preserve">Содержание дорог общего пользования местного значения и искусственных сооружений на них 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Подр</w:t>
      </w:r>
      <w:r w:rsidRPr="00FD2777">
        <w:rPr>
          <w:bCs/>
          <w:sz w:val="28"/>
          <w:szCs w:val="28"/>
        </w:rPr>
        <w:t xml:space="preserve">аздел предусматривает ремонт и содержание дорог местного значения  внутри границ населенных пунктов, составление и экспертизу сметной </w:t>
      </w:r>
      <w:r w:rsidRPr="00FD2777">
        <w:rPr>
          <w:bCs/>
          <w:sz w:val="28"/>
          <w:szCs w:val="28"/>
        </w:rPr>
        <w:lastRenderedPageBreak/>
        <w:t>документации на ремонт дорог, оформление техпаспортов на дороги, проведение работ по оценке технического состояния дорог,  расчистка дорог от снега.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Ремонт дорог общего пользования местного значения и искусственных сооружений на них</w:t>
      </w:r>
    </w:p>
    <w:p w:rsidR="002A2943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D2777">
        <w:rPr>
          <w:bCs/>
          <w:sz w:val="28"/>
          <w:szCs w:val="28"/>
        </w:rPr>
        <w:t xml:space="preserve"> Подраздел предусматривает</w:t>
      </w:r>
      <w:r w:rsidRPr="00FD2777">
        <w:rPr>
          <w:bCs/>
          <w:color w:val="000000"/>
          <w:sz w:val="28"/>
          <w:szCs w:val="28"/>
        </w:rPr>
        <w:t xml:space="preserve"> капитальный ремонт и ремонт автомобильных дорог общего пользования, местного значения, в т.ч. в населенных пунктах, </w:t>
      </w:r>
      <w:r w:rsidRPr="00FD2777">
        <w:rPr>
          <w:bCs/>
          <w:sz w:val="28"/>
          <w:szCs w:val="28"/>
        </w:rPr>
        <w:t>ремонт дворовых и внутридворовых территорий, проездов к дворам и внутридворовым территориям, устройство  площадок для стоянок  автомашин</w:t>
      </w:r>
      <w:r w:rsidRPr="00FD2777">
        <w:rPr>
          <w:sz w:val="28"/>
          <w:szCs w:val="28"/>
        </w:rPr>
        <w:t xml:space="preserve">, устройство пешеходных дорожек, </w:t>
      </w:r>
      <w:r w:rsidRPr="00FD2777">
        <w:rPr>
          <w:bCs/>
          <w:sz w:val="28"/>
          <w:szCs w:val="28"/>
        </w:rPr>
        <w:t xml:space="preserve">составление и экспертизу сметной документации </w:t>
      </w:r>
      <w:r w:rsidRPr="00955393">
        <w:rPr>
          <w:bCs/>
          <w:sz w:val="28"/>
          <w:szCs w:val="28"/>
        </w:rPr>
        <w:t>на ремонт дворовых территории и проездов к дворовым террит</w:t>
      </w:r>
      <w:r>
        <w:rPr>
          <w:bCs/>
          <w:sz w:val="28"/>
          <w:szCs w:val="28"/>
        </w:rPr>
        <w:t>о</w:t>
      </w:r>
      <w:r w:rsidRPr="00955393">
        <w:rPr>
          <w:bCs/>
          <w:sz w:val="28"/>
          <w:szCs w:val="28"/>
        </w:rPr>
        <w:t>риям.</w:t>
      </w:r>
      <w:r w:rsidRPr="00FD2777">
        <w:rPr>
          <w:bCs/>
          <w:sz w:val="28"/>
          <w:szCs w:val="28"/>
        </w:rPr>
        <w:t xml:space="preserve"> </w:t>
      </w:r>
    </w:p>
    <w:p w:rsidR="00F6149E" w:rsidRPr="006D2639" w:rsidRDefault="00F6149E" w:rsidP="002A2943">
      <w:pPr>
        <w:pStyle w:val="a5"/>
        <w:numPr>
          <w:ilvl w:val="0"/>
          <w:numId w:val="14"/>
        </w:numPr>
        <w:shd w:val="clear" w:color="auto" w:fill="FEFEFE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Ожидаемые результаты от реализации подпрограммы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зависит от результатов, полученных в сфере деятельности транспорта и вне него.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</w:t>
      </w:r>
      <w:r w:rsidRPr="00FD2777">
        <w:rPr>
          <w:rFonts w:ascii="Times New Roman" w:hAnsi="Times New Roman" w:cs="Times New Roman"/>
          <w:sz w:val="28"/>
          <w:szCs w:val="28"/>
        </w:rPr>
        <w:t>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9E" w:rsidRDefault="00F6149E" w:rsidP="0049203C">
      <w:pPr>
        <w:pStyle w:val="ConsPlusNormal"/>
        <w:widowControl/>
        <w:ind w:firstLine="567"/>
        <w:jc w:val="both"/>
        <w:rPr>
          <w:b/>
          <w:bCs/>
          <w:color w:val="4E4E4E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F6149E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  <w:sectPr w:rsidR="00F6149E" w:rsidSect="0049203C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tbl>
      <w:tblPr>
        <w:tblW w:w="4969" w:type="pct"/>
        <w:tblLayout w:type="fixed"/>
        <w:tblLook w:val="04A0" w:firstRow="1" w:lastRow="0" w:firstColumn="1" w:lastColumn="0" w:noHBand="0" w:noVBand="1"/>
      </w:tblPr>
      <w:tblGrid>
        <w:gridCol w:w="505"/>
        <w:gridCol w:w="5269"/>
        <w:gridCol w:w="1118"/>
        <w:gridCol w:w="1438"/>
        <w:gridCol w:w="1272"/>
        <w:gridCol w:w="1417"/>
        <w:gridCol w:w="1414"/>
        <w:gridCol w:w="1287"/>
        <w:gridCol w:w="1678"/>
      </w:tblGrid>
      <w:tr w:rsidR="00171148" w:rsidRPr="00C02BBA" w:rsidTr="00171148">
        <w:trPr>
          <w:trHeight w:val="13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FA20DF" w:rsidRDefault="00F6149E" w:rsidP="00B91A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A20DF">
              <w:rPr>
                <w:color w:val="000000"/>
                <w:sz w:val="22"/>
                <w:szCs w:val="22"/>
              </w:rPr>
              <w:t>Приложение</w:t>
            </w:r>
            <w:r w:rsidR="00C30595">
              <w:rPr>
                <w:color w:val="000000"/>
                <w:sz w:val="22"/>
                <w:szCs w:val="22"/>
              </w:rPr>
              <w:t xml:space="preserve"> 1</w:t>
            </w:r>
            <w:r w:rsidRPr="00FA20DF">
              <w:rPr>
                <w:color w:val="000000"/>
                <w:sz w:val="22"/>
                <w:szCs w:val="22"/>
              </w:rPr>
              <w:t xml:space="preserve"> </w:t>
            </w:r>
          </w:p>
          <w:p w:rsidR="00F6149E" w:rsidRPr="00FA20DF" w:rsidRDefault="00F6149E" w:rsidP="00FC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0DF">
              <w:rPr>
                <w:color w:val="000000"/>
                <w:sz w:val="22"/>
                <w:szCs w:val="22"/>
              </w:rPr>
              <w:t xml:space="preserve">к </w:t>
            </w:r>
            <w:r w:rsidRPr="00FA20DF">
              <w:rPr>
                <w:bCs/>
                <w:color w:val="000000"/>
                <w:sz w:val="22"/>
                <w:szCs w:val="22"/>
              </w:rPr>
              <w:t xml:space="preserve">Подпрограмме 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  <w:r w:rsidRPr="00FA20DF">
              <w:rPr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F6149E" w:rsidTr="00171148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49E" w:rsidRPr="00CF3C03" w:rsidRDefault="00F6149E" w:rsidP="00FC7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по Подпрограмме 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CF3C03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171148" w:rsidTr="00171148">
        <w:trPr>
          <w:trHeight w:val="16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148" w:rsidRPr="001603B2" w:rsidTr="00F06C10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148">
              <w:rPr>
                <w:b/>
                <w:bCs/>
                <w:color w:val="000000"/>
                <w:sz w:val="18"/>
                <w:szCs w:val="18"/>
              </w:rPr>
              <w:t>Срок финанси-рования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171148" w:rsidRPr="001603B2" w:rsidTr="00171148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1603B2" w:rsidTr="00171148">
        <w:trPr>
          <w:trHeight w:val="57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112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Районный бюдджет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A9469E" w:rsidTr="00171148">
        <w:trPr>
          <w:trHeight w:val="12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6149E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Default="00F6149E" w:rsidP="00B91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CF3C03" w:rsidRDefault="00F6149E" w:rsidP="00171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D87FAE" w:rsidRPr="00171148" w:rsidTr="00000257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14658B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571,64225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14658B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94,720</w:t>
            </w:r>
            <w:r w:rsidR="00D87FAE"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14658B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476,92225</w:t>
            </w:r>
            <w:r w:rsidR="00D87FAE"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Черновского</w:t>
            </w:r>
            <w:r w:rsidRPr="0017114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D87FAE" w:rsidRPr="00171148" w:rsidTr="0087784B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87784B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66361">
        <w:trPr>
          <w:trHeight w:val="51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3C03">
              <w:rPr>
                <w:i/>
                <w:sz w:val="22"/>
                <w:szCs w:val="22"/>
              </w:rPr>
              <w:t>Зимняя уборка улично-дорожной сети  по населенным пунктам поселения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D87FA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201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27423B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471,93625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27423B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471,93625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A355B0">
        <w:trPr>
          <w:trHeight w:val="511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161,400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A355B0">
        <w:trPr>
          <w:trHeight w:val="511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4658B" w:rsidRPr="00171148" w:rsidTr="00A355B0">
        <w:trPr>
          <w:trHeight w:val="511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58B" w:rsidRPr="00124823" w:rsidRDefault="0014658B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58B" w:rsidRPr="00CF3C03" w:rsidRDefault="0014658B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Чистка ливнесточных канав вдоль дорог общего пользования местного значения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58B" w:rsidRDefault="0014658B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58B" w:rsidRDefault="0014658B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99,706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58B" w:rsidRPr="00124823" w:rsidRDefault="0014658B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58B" w:rsidRPr="00124823" w:rsidRDefault="0014658B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94,720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58B" w:rsidRPr="00124823" w:rsidRDefault="0014658B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58B" w:rsidRDefault="0014658B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4,986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58B" w:rsidRPr="00171148" w:rsidRDefault="0014658B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D5062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Ремонт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14658B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444,600</w:t>
            </w:r>
            <w:r w:rsidR="00D87FAE"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EA61D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F06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725,900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459,800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EA61D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F06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752,600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486,500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124823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17FC6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2.</w:t>
            </w:r>
            <w:r w:rsidR="00F06C10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Pr="00CF3C03" w:rsidRDefault="00617FC6" w:rsidP="00617FC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DB4BDC" w:rsidP="00D8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D87F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  <w:p w:rsidR="001124F4" w:rsidRPr="00124823" w:rsidRDefault="00444932" w:rsidP="00A9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444,600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71148" w:rsidRP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97915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AE" w:rsidRPr="00CF3C03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D87FAE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725,900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E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87FAE" w:rsidRPr="00171148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97915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E" w:rsidRPr="00CF3C03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D87FAE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752,600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30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7FAE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486,500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87FAE" w:rsidRPr="00171148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CF3C03" w:rsidRDefault="00171148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4658B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1282,34225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71148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4658B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360,820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71148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960D7F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921,52225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148" w:rsidRPr="00171148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887,300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621,200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923,300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657,200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14658B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3092,94225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14658B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893,020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960D7F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2199,92225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0FDE" w:rsidRDefault="00290FDE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Pr="00C30595" w:rsidRDefault="00C30595" w:rsidP="00C30595">
      <w:pPr>
        <w:jc w:val="right"/>
        <w:rPr>
          <w:sz w:val="22"/>
          <w:szCs w:val="22"/>
        </w:rPr>
      </w:pPr>
      <w:r w:rsidRPr="00C30595">
        <w:rPr>
          <w:sz w:val="22"/>
          <w:szCs w:val="22"/>
        </w:rPr>
        <w:t>Приложение 2</w:t>
      </w:r>
    </w:p>
    <w:p w:rsidR="00C30595" w:rsidRDefault="00C30595" w:rsidP="00C30595">
      <w:pPr>
        <w:jc w:val="right"/>
        <w:rPr>
          <w:bCs/>
          <w:color w:val="000000"/>
          <w:sz w:val="22"/>
          <w:szCs w:val="22"/>
        </w:rPr>
      </w:pPr>
      <w:r w:rsidRPr="00FA20DF">
        <w:rPr>
          <w:color w:val="000000"/>
          <w:sz w:val="22"/>
          <w:szCs w:val="22"/>
        </w:rPr>
        <w:t xml:space="preserve">к </w:t>
      </w:r>
      <w:r w:rsidRPr="00FA20DF">
        <w:rPr>
          <w:bCs/>
          <w:color w:val="000000"/>
          <w:sz w:val="22"/>
          <w:szCs w:val="22"/>
        </w:rPr>
        <w:t xml:space="preserve">Подпрограмме </w:t>
      </w:r>
      <w:r>
        <w:rPr>
          <w:bCs/>
          <w:color w:val="000000"/>
          <w:sz w:val="22"/>
          <w:szCs w:val="22"/>
        </w:rPr>
        <w:t>"</w:t>
      </w:r>
      <w:r w:rsidRPr="00FA20DF">
        <w:rPr>
          <w:bCs/>
          <w:color w:val="000000"/>
          <w:sz w:val="22"/>
          <w:szCs w:val="22"/>
        </w:rPr>
        <w:t>Дорожное хозяйство</w:t>
      </w:r>
      <w:r>
        <w:rPr>
          <w:bCs/>
          <w:color w:val="000000"/>
          <w:sz w:val="22"/>
          <w:szCs w:val="22"/>
        </w:rPr>
        <w:t>"</w:t>
      </w:r>
    </w:p>
    <w:p w:rsidR="00C30595" w:rsidRDefault="00C30595" w:rsidP="00C30595">
      <w:pPr>
        <w:jc w:val="right"/>
        <w:rPr>
          <w:bCs/>
          <w:color w:val="000000"/>
          <w:sz w:val="22"/>
          <w:szCs w:val="22"/>
        </w:rPr>
      </w:pPr>
    </w:p>
    <w:p w:rsidR="00C30595" w:rsidRP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  <w:r w:rsidRPr="002710DA">
        <w:rPr>
          <w:b/>
          <w:bCs/>
          <w:color w:val="000000"/>
          <w:sz w:val="28"/>
          <w:szCs w:val="28"/>
        </w:rPr>
        <w:t xml:space="preserve">План муниципальной подпрограммы </w:t>
      </w:r>
    </w:p>
    <w:p w:rsid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  <w:r w:rsidRPr="002710DA">
        <w:rPr>
          <w:b/>
          <w:bCs/>
          <w:color w:val="000000"/>
          <w:sz w:val="28"/>
          <w:szCs w:val="28"/>
        </w:rPr>
        <w:t>"Дорожное хозяйство муниципального образования Черновское сельское поселение Сланцевского муниципального района Ленинградской области на 2019 год.</w:t>
      </w:r>
    </w:p>
    <w:p w:rsid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2161"/>
        <w:gridCol w:w="2143"/>
        <w:gridCol w:w="1732"/>
        <w:gridCol w:w="1577"/>
        <w:gridCol w:w="1509"/>
        <w:gridCol w:w="1322"/>
        <w:gridCol w:w="1306"/>
        <w:gridCol w:w="1119"/>
        <w:gridCol w:w="2032"/>
      </w:tblGrid>
      <w:tr w:rsidR="00234E9B" w:rsidTr="005D2D22">
        <w:trPr>
          <w:trHeight w:val="795"/>
        </w:trPr>
        <w:tc>
          <w:tcPr>
            <w:tcW w:w="593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 w:rsidRPr="002710DA">
              <w:rPr>
                <w:sz w:val="28"/>
                <w:szCs w:val="28"/>
              </w:rPr>
              <w:t>№ п/п</w:t>
            </w:r>
          </w:p>
        </w:tc>
        <w:tc>
          <w:tcPr>
            <w:tcW w:w="2161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43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732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финансирования</w:t>
            </w:r>
          </w:p>
        </w:tc>
        <w:tc>
          <w:tcPr>
            <w:tcW w:w="4408" w:type="dxa"/>
            <w:gridSpan w:val="3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объемы финансирования (тыс.руб. в ценах года реализации мероприятия)</w:t>
            </w:r>
          </w:p>
        </w:tc>
        <w:tc>
          <w:tcPr>
            <w:tcW w:w="1306" w:type="dxa"/>
            <w:vMerge w:val="restart"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Площадь кв.м.</w:t>
            </w:r>
          </w:p>
        </w:tc>
        <w:tc>
          <w:tcPr>
            <w:tcW w:w="1119" w:type="dxa"/>
            <w:vMerge w:val="restart"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Длинна км</w:t>
            </w:r>
          </w:p>
        </w:tc>
        <w:tc>
          <w:tcPr>
            <w:tcW w:w="2032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34E9B" w:rsidTr="005D2D22">
        <w:trPr>
          <w:trHeight w:val="480"/>
        </w:trPr>
        <w:tc>
          <w:tcPr>
            <w:tcW w:w="593" w:type="dxa"/>
            <w:vMerge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09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06" w:type="dxa"/>
            <w:vMerge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  <w:tr w:rsidR="002710DA" w:rsidTr="005D2D22">
        <w:tc>
          <w:tcPr>
            <w:tcW w:w="15494" w:type="dxa"/>
            <w:gridSpan w:val="10"/>
          </w:tcPr>
          <w:p w:rsidR="002710DA" w:rsidRPr="002710DA" w:rsidRDefault="002710DA" w:rsidP="00271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Подпрограмма "Ремонт автомобильных дорог общего пользования местного значения на территории муниципального образования Черновское сельское поселение Сланцевского муниципального района Ленинградской области"</w:t>
            </w:r>
          </w:p>
        </w:tc>
      </w:tr>
      <w:tr w:rsidR="00234E9B" w:rsidTr="005D2D22">
        <w:tc>
          <w:tcPr>
            <w:tcW w:w="59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автомобильной дороги  общего пользования местного значения в пос.Черновское, ул.Зелёная</w:t>
            </w:r>
          </w:p>
        </w:tc>
        <w:tc>
          <w:tcPr>
            <w:tcW w:w="2143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Пос.Черновское Сланцевского района Ленинградской области</w:t>
            </w:r>
          </w:p>
        </w:tc>
        <w:tc>
          <w:tcPr>
            <w:tcW w:w="1732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77" w:type="dxa"/>
          </w:tcPr>
          <w:p w:rsidR="002710DA" w:rsidRPr="002710DA" w:rsidRDefault="005D2D22" w:rsidP="005D2D22">
            <w:pPr>
              <w:ind w:left="-302"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349175,00</w:t>
            </w:r>
          </w:p>
        </w:tc>
        <w:tc>
          <w:tcPr>
            <w:tcW w:w="1509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266100,00</w:t>
            </w:r>
          </w:p>
        </w:tc>
        <w:tc>
          <w:tcPr>
            <w:tcW w:w="1322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83075,00</w:t>
            </w:r>
          </w:p>
        </w:tc>
        <w:tc>
          <w:tcPr>
            <w:tcW w:w="1306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1119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</w:t>
            </w:r>
          </w:p>
        </w:tc>
        <w:tc>
          <w:tcPr>
            <w:tcW w:w="20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  <w:tr w:rsidR="00234E9B" w:rsidTr="005D2D22">
        <w:tc>
          <w:tcPr>
            <w:tcW w:w="59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4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</w:tbl>
    <w:p w:rsidR="002710DA" w:rsidRPr="002710DA" w:rsidRDefault="002710DA" w:rsidP="002710DA">
      <w:pPr>
        <w:jc w:val="both"/>
        <w:rPr>
          <w:b/>
          <w:sz w:val="28"/>
          <w:szCs w:val="28"/>
        </w:rPr>
      </w:pPr>
    </w:p>
    <w:sectPr w:rsidR="002710DA" w:rsidRPr="002710DA" w:rsidSect="001E7136">
      <w:pgSz w:w="16838" w:h="11906" w:orient="landscape"/>
      <w:pgMar w:top="1276" w:right="709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0B" w:rsidRDefault="008A2E0B" w:rsidP="00617FC6">
      <w:r>
        <w:separator/>
      </w:r>
    </w:p>
  </w:endnote>
  <w:endnote w:type="continuationSeparator" w:id="0">
    <w:p w:rsidR="008A2E0B" w:rsidRDefault="008A2E0B" w:rsidP="006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0B" w:rsidRDefault="008A2E0B" w:rsidP="00617FC6">
      <w:r>
        <w:separator/>
      </w:r>
    </w:p>
  </w:footnote>
  <w:footnote w:type="continuationSeparator" w:id="0">
    <w:p w:rsidR="008A2E0B" w:rsidRDefault="008A2E0B" w:rsidP="0061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CF244BE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333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8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916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E220F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3" w15:restartNumberingAfterBreak="0">
    <w:nsid w:val="7C3A7D86"/>
    <w:multiLevelType w:val="hybridMultilevel"/>
    <w:tmpl w:val="85AEEA7A"/>
    <w:lvl w:ilvl="0" w:tplc="AE7689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DD9"/>
    <w:rsid w:val="00003182"/>
    <w:rsid w:val="000112FA"/>
    <w:rsid w:val="0001177C"/>
    <w:rsid w:val="00031C59"/>
    <w:rsid w:val="00042CFC"/>
    <w:rsid w:val="00066E77"/>
    <w:rsid w:val="00066EBD"/>
    <w:rsid w:val="00070F08"/>
    <w:rsid w:val="00074EB7"/>
    <w:rsid w:val="000A5E0D"/>
    <w:rsid w:val="000C2A7C"/>
    <w:rsid w:val="000C394E"/>
    <w:rsid w:val="000D662A"/>
    <w:rsid w:val="000E0075"/>
    <w:rsid w:val="000E6FA6"/>
    <w:rsid w:val="000F054C"/>
    <w:rsid w:val="000F2236"/>
    <w:rsid w:val="000F6A18"/>
    <w:rsid w:val="00106F50"/>
    <w:rsid w:val="00110D57"/>
    <w:rsid w:val="0011224F"/>
    <w:rsid w:val="001124F4"/>
    <w:rsid w:val="00124823"/>
    <w:rsid w:val="00124FB3"/>
    <w:rsid w:val="001409A7"/>
    <w:rsid w:val="0014658B"/>
    <w:rsid w:val="00171148"/>
    <w:rsid w:val="00171DB1"/>
    <w:rsid w:val="00174863"/>
    <w:rsid w:val="00183B79"/>
    <w:rsid w:val="001A22D3"/>
    <w:rsid w:val="001B0841"/>
    <w:rsid w:val="001B129B"/>
    <w:rsid w:val="001B6542"/>
    <w:rsid w:val="001B72B3"/>
    <w:rsid w:val="001D01F3"/>
    <w:rsid w:val="001D756C"/>
    <w:rsid w:val="001E7136"/>
    <w:rsid w:val="001F653E"/>
    <w:rsid w:val="00214C08"/>
    <w:rsid w:val="00234E9B"/>
    <w:rsid w:val="002362DD"/>
    <w:rsid w:val="00241877"/>
    <w:rsid w:val="002710DA"/>
    <w:rsid w:val="0027423B"/>
    <w:rsid w:val="00290FDE"/>
    <w:rsid w:val="002A0CFC"/>
    <w:rsid w:val="002A2943"/>
    <w:rsid w:val="002A7C51"/>
    <w:rsid w:val="002C06DE"/>
    <w:rsid w:val="002D56D4"/>
    <w:rsid w:val="002E7142"/>
    <w:rsid w:val="002F2D38"/>
    <w:rsid w:val="00300E81"/>
    <w:rsid w:val="00321A3D"/>
    <w:rsid w:val="003243A7"/>
    <w:rsid w:val="00326A0B"/>
    <w:rsid w:val="003415A7"/>
    <w:rsid w:val="00354630"/>
    <w:rsid w:val="003812FC"/>
    <w:rsid w:val="00381FE8"/>
    <w:rsid w:val="00390F0E"/>
    <w:rsid w:val="003912D6"/>
    <w:rsid w:val="003B22FC"/>
    <w:rsid w:val="003D04DA"/>
    <w:rsid w:val="00402A7A"/>
    <w:rsid w:val="00420536"/>
    <w:rsid w:val="004265E5"/>
    <w:rsid w:val="0043463E"/>
    <w:rsid w:val="00444932"/>
    <w:rsid w:val="004470CC"/>
    <w:rsid w:val="00471A41"/>
    <w:rsid w:val="004735FD"/>
    <w:rsid w:val="00476F04"/>
    <w:rsid w:val="00476F67"/>
    <w:rsid w:val="0049203C"/>
    <w:rsid w:val="004A0697"/>
    <w:rsid w:val="004A7784"/>
    <w:rsid w:val="004B057B"/>
    <w:rsid w:val="004B683E"/>
    <w:rsid w:val="004E6348"/>
    <w:rsid w:val="004F29D1"/>
    <w:rsid w:val="00501D86"/>
    <w:rsid w:val="00506C13"/>
    <w:rsid w:val="00511E4F"/>
    <w:rsid w:val="0053597C"/>
    <w:rsid w:val="00535B16"/>
    <w:rsid w:val="00597280"/>
    <w:rsid w:val="005A6EC5"/>
    <w:rsid w:val="005C38B3"/>
    <w:rsid w:val="005D2D22"/>
    <w:rsid w:val="005D5D25"/>
    <w:rsid w:val="005E3562"/>
    <w:rsid w:val="005F28D8"/>
    <w:rsid w:val="005F2A7E"/>
    <w:rsid w:val="00611A95"/>
    <w:rsid w:val="00617FC6"/>
    <w:rsid w:val="00664FEB"/>
    <w:rsid w:val="006756AB"/>
    <w:rsid w:val="006774F7"/>
    <w:rsid w:val="00677B58"/>
    <w:rsid w:val="00691CD4"/>
    <w:rsid w:val="006B161F"/>
    <w:rsid w:val="006D2639"/>
    <w:rsid w:val="006E4D8C"/>
    <w:rsid w:val="006F4BE5"/>
    <w:rsid w:val="00700477"/>
    <w:rsid w:val="007146A0"/>
    <w:rsid w:val="00766C3C"/>
    <w:rsid w:val="007779EB"/>
    <w:rsid w:val="007C0B12"/>
    <w:rsid w:val="007C389D"/>
    <w:rsid w:val="007D02CF"/>
    <w:rsid w:val="007D299B"/>
    <w:rsid w:val="007E5B7A"/>
    <w:rsid w:val="00800481"/>
    <w:rsid w:val="00814147"/>
    <w:rsid w:val="008314E4"/>
    <w:rsid w:val="00832564"/>
    <w:rsid w:val="00836717"/>
    <w:rsid w:val="00837CF5"/>
    <w:rsid w:val="008501D0"/>
    <w:rsid w:val="00863124"/>
    <w:rsid w:val="00893DFE"/>
    <w:rsid w:val="00895D3F"/>
    <w:rsid w:val="008A2E0B"/>
    <w:rsid w:val="008B45C9"/>
    <w:rsid w:val="008B535A"/>
    <w:rsid w:val="008C5CA8"/>
    <w:rsid w:val="00910FF3"/>
    <w:rsid w:val="0094472B"/>
    <w:rsid w:val="00954766"/>
    <w:rsid w:val="00960D7F"/>
    <w:rsid w:val="00971F46"/>
    <w:rsid w:val="00972195"/>
    <w:rsid w:val="009734B2"/>
    <w:rsid w:val="009758CC"/>
    <w:rsid w:val="00977004"/>
    <w:rsid w:val="00985DC1"/>
    <w:rsid w:val="00A00721"/>
    <w:rsid w:val="00A059DE"/>
    <w:rsid w:val="00A06707"/>
    <w:rsid w:val="00A06CA4"/>
    <w:rsid w:val="00A128D8"/>
    <w:rsid w:val="00A20E4D"/>
    <w:rsid w:val="00A21091"/>
    <w:rsid w:val="00A22858"/>
    <w:rsid w:val="00A24213"/>
    <w:rsid w:val="00A279C3"/>
    <w:rsid w:val="00A37495"/>
    <w:rsid w:val="00A40F63"/>
    <w:rsid w:val="00A43239"/>
    <w:rsid w:val="00A52B54"/>
    <w:rsid w:val="00A63046"/>
    <w:rsid w:val="00A63446"/>
    <w:rsid w:val="00A6468C"/>
    <w:rsid w:val="00A71151"/>
    <w:rsid w:val="00A93C92"/>
    <w:rsid w:val="00A942C8"/>
    <w:rsid w:val="00AA0271"/>
    <w:rsid w:val="00AA3584"/>
    <w:rsid w:val="00AD0042"/>
    <w:rsid w:val="00AD3CB6"/>
    <w:rsid w:val="00B22BA2"/>
    <w:rsid w:val="00B241DD"/>
    <w:rsid w:val="00B32CC5"/>
    <w:rsid w:val="00B3371E"/>
    <w:rsid w:val="00B35D01"/>
    <w:rsid w:val="00B41C9B"/>
    <w:rsid w:val="00B431A6"/>
    <w:rsid w:val="00B57215"/>
    <w:rsid w:val="00B66C3B"/>
    <w:rsid w:val="00B721FA"/>
    <w:rsid w:val="00B73C6E"/>
    <w:rsid w:val="00B867A1"/>
    <w:rsid w:val="00B91AF0"/>
    <w:rsid w:val="00BA4DE5"/>
    <w:rsid w:val="00BC0759"/>
    <w:rsid w:val="00BC133D"/>
    <w:rsid w:val="00BC6D91"/>
    <w:rsid w:val="00BD3B07"/>
    <w:rsid w:val="00BE36D2"/>
    <w:rsid w:val="00BE5297"/>
    <w:rsid w:val="00C03EE6"/>
    <w:rsid w:val="00C30595"/>
    <w:rsid w:val="00C6175D"/>
    <w:rsid w:val="00C65CE9"/>
    <w:rsid w:val="00C73B98"/>
    <w:rsid w:val="00C85AAC"/>
    <w:rsid w:val="00C97685"/>
    <w:rsid w:val="00CB13DD"/>
    <w:rsid w:val="00CB1676"/>
    <w:rsid w:val="00CD5400"/>
    <w:rsid w:val="00CD7B28"/>
    <w:rsid w:val="00CE6ABA"/>
    <w:rsid w:val="00CF3C03"/>
    <w:rsid w:val="00CF68CA"/>
    <w:rsid w:val="00D262C0"/>
    <w:rsid w:val="00D33555"/>
    <w:rsid w:val="00D451BC"/>
    <w:rsid w:val="00D5012D"/>
    <w:rsid w:val="00D7410A"/>
    <w:rsid w:val="00D87FAE"/>
    <w:rsid w:val="00D907F2"/>
    <w:rsid w:val="00D9149F"/>
    <w:rsid w:val="00DA3ACD"/>
    <w:rsid w:val="00DB1DD9"/>
    <w:rsid w:val="00DB4BDC"/>
    <w:rsid w:val="00DD0057"/>
    <w:rsid w:val="00DD1C13"/>
    <w:rsid w:val="00DE608B"/>
    <w:rsid w:val="00DF1F5A"/>
    <w:rsid w:val="00E22A7A"/>
    <w:rsid w:val="00E458E9"/>
    <w:rsid w:val="00E54723"/>
    <w:rsid w:val="00E7116E"/>
    <w:rsid w:val="00E7408C"/>
    <w:rsid w:val="00E863F1"/>
    <w:rsid w:val="00E95783"/>
    <w:rsid w:val="00E95F60"/>
    <w:rsid w:val="00EA6FBD"/>
    <w:rsid w:val="00EA737B"/>
    <w:rsid w:val="00EB4288"/>
    <w:rsid w:val="00EB500E"/>
    <w:rsid w:val="00EB5B8A"/>
    <w:rsid w:val="00EC2E02"/>
    <w:rsid w:val="00EC43EC"/>
    <w:rsid w:val="00ED6967"/>
    <w:rsid w:val="00EE025C"/>
    <w:rsid w:val="00EE2572"/>
    <w:rsid w:val="00EE6507"/>
    <w:rsid w:val="00EF5AD8"/>
    <w:rsid w:val="00F00983"/>
    <w:rsid w:val="00F04C3C"/>
    <w:rsid w:val="00F06C10"/>
    <w:rsid w:val="00F26DFF"/>
    <w:rsid w:val="00F34BB0"/>
    <w:rsid w:val="00F43356"/>
    <w:rsid w:val="00F56F43"/>
    <w:rsid w:val="00F6149E"/>
    <w:rsid w:val="00F857E0"/>
    <w:rsid w:val="00F97A70"/>
    <w:rsid w:val="00FC2DC5"/>
    <w:rsid w:val="00FC408D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A83AC"/>
  <w15:docId w15:val="{64E6641C-3F5E-45E5-9455-77A79F67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E95F60"/>
    <w:rPr>
      <w:b/>
      <w:bCs/>
    </w:rPr>
  </w:style>
  <w:style w:type="paragraph" w:styleId="aa">
    <w:name w:val="header"/>
    <w:basedOn w:val="a"/>
    <w:link w:val="ab"/>
    <w:rsid w:val="0061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7FC6"/>
    <w:rPr>
      <w:sz w:val="24"/>
      <w:szCs w:val="24"/>
    </w:rPr>
  </w:style>
  <w:style w:type="paragraph" w:styleId="ac">
    <w:name w:val="footer"/>
    <w:basedOn w:val="a"/>
    <w:link w:val="ad"/>
    <w:rsid w:val="0061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AE6C-03B5-4460-BFBC-A0881AEF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Сергей</cp:lastModifiedBy>
  <cp:revision>3</cp:revision>
  <cp:lastPrinted>2019-08-05T17:33:00Z</cp:lastPrinted>
  <dcterms:created xsi:type="dcterms:W3CDTF">2019-08-05T17:35:00Z</dcterms:created>
  <dcterms:modified xsi:type="dcterms:W3CDTF">2019-08-28T09:20:00Z</dcterms:modified>
</cp:coreProperties>
</file>